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47A" w:rsidRPr="0037247A" w:rsidRDefault="0037247A" w:rsidP="0037247A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7247A">
        <w:rPr>
          <w:rFonts w:ascii="Times New Roman" w:eastAsia="Times New Roman" w:hAnsi="Times New Roman" w:cs="Times New Roman"/>
          <w:sz w:val="24"/>
          <w:szCs w:val="24"/>
          <w:lang w:eastAsia="bg-BG"/>
        </w:rPr>
        <w:t>Изх.№ПБПЗ-02464/09.04.13г.</w:t>
      </w:r>
      <w:r w:rsidRPr="0037247A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37247A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:rsidR="0037247A" w:rsidRPr="0037247A" w:rsidRDefault="0037247A" w:rsidP="0037247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724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    </w:t>
      </w:r>
    </w:p>
    <w:p w:rsidR="0037247A" w:rsidRPr="0037247A" w:rsidRDefault="0037247A" w:rsidP="0037247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724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Уважаема,д-р Гавраилова </w:t>
      </w:r>
    </w:p>
    <w:p w:rsidR="0037247A" w:rsidRPr="0037247A" w:rsidRDefault="0037247A" w:rsidP="0037247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724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Относно постъпил Ваш сигнал с вх.№6071/01.04.2013г. по електронната поща  на РЗИ-Варна, за нарушение на забраната за тютюнопушене на закрити обществени места в бар  „Планет клуб” с адрес гр.Варна,  ул.”Цар Симеон І” №26  , Ви уведомяваме, че при извършената проверка  се установи  тютюнопушене в закритата търговска зала  от клиенти на заведението. Съставен е акт за установено административно нарушение на отговорното лице. </w:t>
      </w:r>
    </w:p>
    <w:p w:rsidR="004D5067" w:rsidRDefault="004D5067">
      <w:bookmarkStart w:id="0" w:name="_GoBack"/>
      <w:bookmarkEnd w:id="0"/>
    </w:p>
    <w:sectPr w:rsidR="004D50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47A"/>
    <w:rsid w:val="0037247A"/>
    <w:rsid w:val="004D5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8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76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7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87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71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091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7391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6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914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</dc:creator>
  <cp:lastModifiedBy>Tatiana</cp:lastModifiedBy>
  <cp:revision>1</cp:revision>
  <dcterms:created xsi:type="dcterms:W3CDTF">2013-04-28T12:58:00Z</dcterms:created>
  <dcterms:modified xsi:type="dcterms:W3CDTF">2013-04-28T12:58:00Z</dcterms:modified>
</cp:coreProperties>
</file>